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0EAA9394" wp14:paraId="7AF87F52" wp14:textId="0576FF2E">
      <w:pPr>
        <w:pStyle w:val="Title"/>
        <w:spacing w:after="0" w:line="240" w:lineRule="auto"/>
        <w:rPr>
          <w:rFonts w:ascii="Calibri Light" w:hAnsi="Calibri Light" w:eastAsia="Calibri Light" w:cs="Calibri Light"/>
          <w:b w:val="0"/>
          <w:bCs w:val="0"/>
          <w:i w:val="0"/>
          <w:iCs w:val="0"/>
          <w:caps w:val="0"/>
          <w:smallCaps w:val="0"/>
          <w:noProof w:val="0"/>
          <w:color w:val="000000" w:themeColor="text1" w:themeTint="FF" w:themeShade="FF"/>
          <w:sz w:val="56"/>
          <w:szCs w:val="56"/>
          <w:lang w:val="en-US"/>
        </w:rPr>
      </w:pPr>
      <w:r w:rsidRPr="0EAA9394" w:rsidR="18C768E3">
        <w:rPr>
          <w:rFonts w:ascii="Calibri Light" w:hAnsi="Calibri Light" w:eastAsia="Calibri Light" w:cs="Calibri Light"/>
          <w:b w:val="0"/>
          <w:bCs w:val="0"/>
          <w:i w:val="0"/>
          <w:iCs w:val="0"/>
          <w:caps w:val="0"/>
          <w:smallCaps w:val="0"/>
          <w:noProof w:val="0"/>
          <w:color w:val="000000" w:themeColor="text1" w:themeTint="FF" w:themeShade="FF"/>
          <w:sz w:val="56"/>
          <w:szCs w:val="56"/>
          <w:lang w:val="en-US"/>
        </w:rPr>
        <w:t>Time constraints at the end of year</w:t>
      </w:r>
    </w:p>
    <w:p xmlns:wp14="http://schemas.microsoft.com/office/word/2010/wordml" w:rsidP="0EAA9394" wp14:paraId="28BB7566" wp14:textId="4096EB78">
      <w:pPr>
        <w:pStyle w:val="Heading1"/>
        <w:keepNext w:val="1"/>
        <w:keepLines w:val="1"/>
        <w:spacing w:before="240" w:after="0" w:line="259" w:lineRule="auto"/>
        <w:rPr>
          <w:rFonts w:ascii="Calibri Light" w:hAnsi="Calibri Light" w:eastAsia="Calibri Light" w:cs="Calibri Light"/>
          <w:b w:val="0"/>
          <w:bCs w:val="0"/>
          <w:i w:val="0"/>
          <w:iCs w:val="0"/>
          <w:caps w:val="0"/>
          <w:smallCaps w:val="0"/>
          <w:noProof w:val="0"/>
          <w:color w:val="2F5496" w:themeColor="accent1" w:themeTint="FF" w:themeShade="BF"/>
          <w:sz w:val="32"/>
          <w:szCs w:val="32"/>
          <w:lang w:val="en-US"/>
        </w:rPr>
      </w:pPr>
      <w:r w:rsidRPr="0EAA9394" w:rsidR="18C768E3">
        <w:rPr>
          <w:rFonts w:ascii="Calibri Light" w:hAnsi="Calibri Light" w:eastAsia="Calibri Light" w:cs="Calibri Light"/>
          <w:b w:val="0"/>
          <w:bCs w:val="0"/>
          <w:i w:val="0"/>
          <w:iCs w:val="0"/>
          <w:caps w:val="0"/>
          <w:smallCaps w:val="0"/>
          <w:noProof w:val="0"/>
          <w:color w:val="2F5496" w:themeColor="accent1" w:themeTint="FF" w:themeShade="BF"/>
          <w:sz w:val="32"/>
          <w:szCs w:val="32"/>
          <w:lang w:val="en-US"/>
        </w:rPr>
        <w:t>Subject:</w:t>
      </w:r>
    </w:p>
    <w:p xmlns:wp14="http://schemas.microsoft.com/office/word/2010/wordml" w:rsidP="0EAA9394" wp14:paraId="0F74A66B" wp14:textId="046EF782">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EAA9394" w:rsidR="18C768E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Opt.1 Help your SME clients overcome end of year challenges </w:t>
      </w:r>
    </w:p>
    <w:p xmlns:wp14="http://schemas.microsoft.com/office/word/2010/wordml" w:rsidP="0EAA9394" wp14:paraId="21D51E52" wp14:textId="1EB79927">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EAA9394" w:rsidR="18C768E3">
        <w:rPr>
          <w:rFonts w:ascii="Calibri" w:hAnsi="Calibri" w:eastAsia="Calibri" w:cs="Calibri"/>
          <w:b w:val="0"/>
          <w:bCs w:val="0"/>
          <w:i w:val="0"/>
          <w:iCs w:val="0"/>
          <w:caps w:val="0"/>
          <w:smallCaps w:val="0"/>
          <w:noProof w:val="0"/>
          <w:color w:val="000000" w:themeColor="text1" w:themeTint="FF" w:themeShade="FF"/>
          <w:sz w:val="22"/>
          <w:szCs w:val="22"/>
          <w:lang w:val="en-US"/>
        </w:rPr>
        <w:t>Opt.2 Last minute SME funding for cash flow support</w:t>
      </w:r>
    </w:p>
    <w:p xmlns:wp14="http://schemas.microsoft.com/office/word/2010/wordml" w:rsidP="0EAA9394" wp14:paraId="2CB4EA92" wp14:textId="3006D03F">
      <w:pPr>
        <w:pStyle w:val="Heading1"/>
        <w:keepNext w:val="1"/>
        <w:keepLines w:val="1"/>
        <w:spacing w:before="240" w:after="0" w:line="259" w:lineRule="auto"/>
        <w:rPr>
          <w:rFonts w:ascii="Calibri Light" w:hAnsi="Calibri Light" w:eastAsia="Calibri Light" w:cs="Calibri Light"/>
          <w:b w:val="0"/>
          <w:bCs w:val="0"/>
          <w:i w:val="0"/>
          <w:iCs w:val="0"/>
          <w:caps w:val="0"/>
          <w:smallCaps w:val="0"/>
          <w:noProof w:val="0"/>
          <w:color w:val="2F5496" w:themeColor="accent1" w:themeTint="FF" w:themeShade="BF"/>
          <w:sz w:val="32"/>
          <w:szCs w:val="32"/>
          <w:lang w:val="en-US"/>
        </w:rPr>
      </w:pPr>
      <w:r w:rsidRPr="0EAA9394" w:rsidR="18C768E3">
        <w:rPr>
          <w:rFonts w:ascii="Calibri Light" w:hAnsi="Calibri Light" w:eastAsia="Calibri Light" w:cs="Calibri Light"/>
          <w:b w:val="0"/>
          <w:bCs w:val="0"/>
          <w:i w:val="0"/>
          <w:iCs w:val="0"/>
          <w:caps w:val="0"/>
          <w:smallCaps w:val="0"/>
          <w:noProof w:val="0"/>
          <w:color w:val="2F5496" w:themeColor="accent1" w:themeTint="FF" w:themeShade="BF"/>
          <w:sz w:val="32"/>
          <w:szCs w:val="32"/>
          <w:lang w:val="en-US"/>
        </w:rPr>
        <w:t>Body copy:</w:t>
      </w:r>
    </w:p>
    <w:p xmlns:wp14="http://schemas.microsoft.com/office/word/2010/wordml" w:rsidP="0EAA9394" wp14:paraId="30CEA880" wp14:textId="7218C9ED">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EAA9394" w:rsidR="18C768E3">
        <w:rPr>
          <w:rFonts w:ascii="Calibri" w:hAnsi="Calibri" w:eastAsia="Calibri" w:cs="Calibri"/>
          <w:b w:val="0"/>
          <w:bCs w:val="0"/>
          <w:i w:val="0"/>
          <w:iCs w:val="0"/>
          <w:caps w:val="0"/>
          <w:smallCaps w:val="0"/>
          <w:noProof w:val="0"/>
          <w:color w:val="000000" w:themeColor="text1" w:themeTint="FF" w:themeShade="FF"/>
          <w:sz w:val="22"/>
          <w:szCs w:val="22"/>
          <w:lang w:val="en-US"/>
        </w:rPr>
        <w:t>Hi [NAME],</w:t>
      </w:r>
    </w:p>
    <w:p xmlns:wp14="http://schemas.microsoft.com/office/word/2010/wordml" w:rsidP="0EAA9394" wp14:paraId="4AE783D7" wp14:textId="18B2ED62">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EAA9394" w:rsidR="18C768E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Things move quickly leading up to the festive season. That means your small business clients might come across challenges that require some external funding, fast. Think hiring casual staff, getting extra stock in a hurry, or even getting ready for a quiet January. </w:t>
      </w:r>
    </w:p>
    <w:p xmlns:wp14="http://schemas.microsoft.com/office/word/2010/wordml" w:rsidP="0EAA9394" wp14:paraId="2C9CA878" wp14:textId="5D573B8A">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EAA9394" w:rsidR="18C768E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We can help your small business clients access a range of great lending solutions to match their business needs at this time of year. Best of all, funding is possible in as little as 24 hours.  </w:t>
      </w:r>
    </w:p>
    <w:p xmlns:wp14="http://schemas.microsoft.com/office/word/2010/wordml" w:rsidP="0EAA9394" wp14:paraId="684AB607" wp14:textId="21160194">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EAA9394" w:rsidR="18C768E3">
        <w:rPr>
          <w:rFonts w:ascii="Calibri" w:hAnsi="Calibri" w:eastAsia="Calibri" w:cs="Calibri"/>
          <w:b w:val="1"/>
          <w:bCs w:val="1"/>
          <w:i w:val="0"/>
          <w:iCs w:val="0"/>
          <w:caps w:val="0"/>
          <w:smallCaps w:val="0"/>
          <w:noProof w:val="0"/>
          <w:color w:val="000000" w:themeColor="text1" w:themeTint="FF" w:themeShade="FF"/>
          <w:sz w:val="22"/>
          <w:szCs w:val="22"/>
          <w:lang w:val="en-US"/>
        </w:rPr>
        <w:t>It might help if you ask yourself the following:</w:t>
      </w:r>
    </w:p>
    <w:p xmlns:wp14="http://schemas.microsoft.com/office/word/2010/wordml" w:rsidP="0EAA9394" wp14:paraId="0663D68C" wp14:textId="09003670">
      <w:pPr>
        <w:pStyle w:val="ListParagraph"/>
        <w:numPr>
          <w:ilvl w:val="0"/>
          <w:numId w:val="1"/>
        </w:num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EAA9394" w:rsidR="18C768E3">
        <w:rPr>
          <w:rFonts w:ascii="Calibri" w:hAnsi="Calibri" w:eastAsia="Calibri" w:cs="Calibri"/>
          <w:b w:val="0"/>
          <w:bCs w:val="0"/>
          <w:i w:val="0"/>
          <w:iCs w:val="0"/>
          <w:caps w:val="0"/>
          <w:smallCaps w:val="0"/>
          <w:noProof w:val="0"/>
          <w:color w:val="000000" w:themeColor="text1" w:themeTint="FF" w:themeShade="FF"/>
          <w:sz w:val="22"/>
          <w:szCs w:val="22"/>
          <w:lang w:val="en-US"/>
        </w:rPr>
        <w:t>Would access to $5K-$100K and a decision that same day, with fixed repayments, allow my client to get ahead of growth plans? If so, I would recommend a</w:t>
      </w:r>
      <w:r w:rsidRPr="0EAA9394" w:rsidR="18C768E3">
        <w:rPr>
          <w:rFonts w:ascii="Calibri" w:hAnsi="Calibri" w:eastAsia="Calibri" w:cs="Calibri"/>
          <w:b w:val="1"/>
          <w:bCs w:val="1"/>
          <w:i w:val="0"/>
          <w:iCs w:val="0"/>
          <w:caps w:val="0"/>
          <w:smallCaps w:val="0"/>
          <w:noProof w:val="0"/>
          <w:color w:val="000000" w:themeColor="text1" w:themeTint="FF" w:themeShade="FF"/>
          <w:sz w:val="22"/>
          <w:szCs w:val="22"/>
          <w:lang w:val="en-US"/>
        </w:rPr>
        <w:t xml:space="preserve"> Small Business Loan.</w:t>
      </w:r>
    </w:p>
    <w:p xmlns:wp14="http://schemas.microsoft.com/office/word/2010/wordml" w:rsidP="0EAA9394" wp14:paraId="08DF2EFD" wp14:textId="05EE1BBE">
      <w:pPr>
        <w:pStyle w:val="ListParagraph"/>
        <w:numPr>
          <w:ilvl w:val="0"/>
          <w:numId w:val="1"/>
        </w:num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EAA9394" w:rsidR="18C768E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Would revolving access to funds between $2K and $150K, where the client only pays interest on the funds used, be a better fit for my client’s current needs? Then I would recommend a </w:t>
      </w:r>
      <w:r w:rsidRPr="0EAA9394" w:rsidR="18C768E3">
        <w:rPr>
          <w:rFonts w:ascii="Calibri" w:hAnsi="Calibri" w:eastAsia="Calibri" w:cs="Calibri"/>
          <w:b w:val="1"/>
          <w:bCs w:val="1"/>
          <w:i w:val="0"/>
          <w:iCs w:val="0"/>
          <w:caps w:val="0"/>
          <w:smallCaps w:val="0"/>
          <w:noProof w:val="0"/>
          <w:color w:val="000000" w:themeColor="text1" w:themeTint="FF" w:themeShade="FF"/>
          <w:sz w:val="22"/>
          <w:szCs w:val="22"/>
          <w:lang w:val="en-US"/>
        </w:rPr>
        <w:t>Line of Credit</w:t>
      </w:r>
      <w:r w:rsidRPr="0EAA9394" w:rsidR="18C768E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as a good option.</w:t>
      </w:r>
    </w:p>
    <w:p xmlns:wp14="http://schemas.microsoft.com/office/word/2010/wordml" w:rsidP="0EAA9394" wp14:paraId="1525681F" wp14:textId="7256A88E">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EAA9394" w:rsidR="18C768E3">
        <w:rPr>
          <w:rFonts w:ascii="Calibri" w:hAnsi="Calibri" w:eastAsia="Calibri" w:cs="Calibri"/>
          <w:b w:val="0"/>
          <w:bCs w:val="0"/>
          <w:i w:val="0"/>
          <w:iCs w:val="0"/>
          <w:caps w:val="0"/>
          <w:smallCaps w:val="0"/>
          <w:noProof w:val="0"/>
          <w:color w:val="000000" w:themeColor="text1" w:themeTint="FF" w:themeShade="FF"/>
          <w:sz w:val="22"/>
          <w:szCs w:val="22"/>
          <w:lang w:val="en-US"/>
        </w:rPr>
        <w:t>If you’re ready to refer, simply send me your client’s contact details and I’ll take care of the rest. If you have any questions, please give me a call or send me an email.</w:t>
      </w:r>
    </w:p>
    <w:p xmlns:wp14="http://schemas.microsoft.com/office/word/2010/wordml" w:rsidP="0EAA9394" wp14:paraId="7A670665" wp14:textId="5945E269">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EAA9394" w:rsidR="18C768E3">
        <w:rPr>
          <w:rFonts w:ascii="Calibri" w:hAnsi="Calibri" w:eastAsia="Calibri" w:cs="Calibri"/>
          <w:b w:val="0"/>
          <w:bCs w:val="0"/>
          <w:i w:val="0"/>
          <w:iCs w:val="0"/>
          <w:caps w:val="0"/>
          <w:smallCaps w:val="0"/>
          <w:noProof w:val="0"/>
          <w:color w:val="000000" w:themeColor="text1" w:themeTint="FF" w:themeShade="FF"/>
          <w:sz w:val="22"/>
          <w:szCs w:val="22"/>
          <w:lang w:val="en-US"/>
        </w:rPr>
        <w:t>Thanks,</w:t>
      </w:r>
    </w:p>
    <w:p xmlns:wp14="http://schemas.microsoft.com/office/word/2010/wordml" w:rsidP="0EAA9394" wp14:paraId="757DC245" wp14:textId="70910006">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EAA9394" w:rsidR="18C768E3">
        <w:rPr>
          <w:rFonts w:ascii="Calibri" w:hAnsi="Calibri" w:eastAsia="Calibri" w:cs="Calibri"/>
          <w:b w:val="0"/>
          <w:bCs w:val="0"/>
          <w:i w:val="0"/>
          <w:iCs w:val="0"/>
          <w:caps w:val="0"/>
          <w:smallCaps w:val="0"/>
          <w:noProof w:val="0"/>
          <w:color w:val="000000" w:themeColor="text1" w:themeTint="FF" w:themeShade="FF"/>
          <w:sz w:val="22"/>
          <w:szCs w:val="22"/>
          <w:lang w:val="en-US"/>
        </w:rPr>
        <w:t>[Signature]</w:t>
      </w:r>
    </w:p>
    <w:p xmlns:wp14="http://schemas.microsoft.com/office/word/2010/wordml" w:rsidP="0EAA9394" wp14:paraId="2666F9C9" wp14:textId="59792FBF">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0EAA9394" wp14:paraId="2C078E63" wp14:textId="4E96A9D2">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2">
    <w:nsid w:val="6f12319"/>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4445b61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233"/>
    <w:rsid w:val="00376233"/>
    <w:rsid w:val="0EAA9394"/>
    <w:rsid w:val="18C768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76233"/>
  <w15:chartTrackingRefBased/>
  <w15:docId w15:val="{9404F29A-B0E3-4A9C-8F3F-E70F5F9CE80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TitleChar" w:customStyle="1" mc:Ignorable="w14">
    <w:name xmlns:w="http://schemas.openxmlformats.org/wordprocessingml/2006/main" w:val="Title Char"/>
    <w:basedOn xmlns:w="http://schemas.openxmlformats.org/wordprocessingml/2006/main" w:val="DefaultParagraphFont"/>
    <w:link xmlns:w="http://schemas.openxmlformats.org/wordprocessingml/2006/main" w:val="Title"/>
    <w:uiPriority xmlns:w="http://schemas.openxmlformats.org/wordprocessingml/2006/main" w:val="10"/>
    <w:rPr xmlns:w="http://schemas.openxmlformats.org/wordprocessingml/2006/main">
      <w:rFonts w:asciiTheme="majorHAnsi" w:hAnsiTheme="majorHAnsi" w:eastAsiaTheme="majorEastAsia" w:cstheme="majorBidi"/>
      <w:spacing w:val="-10"/>
      <w:kern w:val="28"/>
      <w:sz w:val="56"/>
      <w:szCs w:val="56"/>
    </w:rPr>
  </w:style>
  <w:style xmlns:w14="http://schemas.microsoft.com/office/word/2010/wordml" xmlns:mc="http://schemas.openxmlformats.org/markup-compatibility/2006" xmlns:w="http://schemas.openxmlformats.org/wordprocessingml/2006/main" w:type="paragraph" w:styleId="Title" mc:Ignorable="w14">
    <w:name xmlns:w="http://schemas.openxmlformats.org/wordprocessingml/2006/main" w:val="Title"/>
    <w:basedOn xmlns:w="http://schemas.openxmlformats.org/wordprocessingml/2006/main" w:val="Normal"/>
    <w:next xmlns:w="http://schemas.openxmlformats.org/wordprocessingml/2006/main" w:val="Normal"/>
    <w:link xmlns:w="http://schemas.openxmlformats.org/wordprocessingml/2006/main" w:val="TitleChar"/>
    <w:uiPriority xmlns:w="http://schemas.openxmlformats.org/wordprocessingml/2006/main" w:val="10"/>
    <w:qFormat xmlns:w="http://schemas.openxmlformats.org/wordprocessingml/2006/main"/>
    <w:pPr xmlns:w="http://schemas.openxmlformats.org/wordprocessingml/2006/main">
      <w:spacing xmlns:w="http://schemas.openxmlformats.org/wordprocessingml/2006/main" w:after="0" w:line="240" w:lineRule="auto"/>
      <w:contextualSpacing xmlns:w="http://schemas.openxmlformats.org/wordprocessingml/2006/main"/>
    </w:pPr>
    <w:rPr xmlns:w="http://schemas.openxmlformats.org/wordprocessingml/2006/main">
      <w:rFonts w:asciiTheme="majorHAnsi" w:hAnsiTheme="majorHAnsi" w:eastAsiaTheme="majorEastAsia" w:cstheme="majorBidi"/>
      <w:spacing w:val="-10"/>
      <w:kern w:val="28"/>
      <w:sz w:val="56"/>
      <w:szCs w:val="56"/>
    </w:rPr>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7d84941b76bc4a67" Type="http://schemas.openxmlformats.org/officeDocument/2006/relationships/numbering" Target="numbering.xml"/><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924A4A63958C40A3B6378CA02F2633" ma:contentTypeVersion="" ma:contentTypeDescription="Create a new document." ma:contentTypeScope="" ma:versionID="aec522b660c90cac42e61a34f4bf3ae9">
  <xsd:schema xmlns:xsd="http://www.w3.org/2001/XMLSchema" xmlns:xs="http://www.w3.org/2001/XMLSchema" xmlns:p="http://schemas.microsoft.com/office/2006/metadata/properties" xmlns:ns1="http://schemas.microsoft.com/sharepoint/v3" xmlns:ns2="f60a2378-369f-476a-9272-20f2c969c7d7" xmlns:ns3="8d45337b-773c-40be-9575-b9e4cf1e1212" xmlns:ns4="6bd3bf50-6e32-4ddf-8483-9e77d4c726ae" targetNamespace="http://schemas.microsoft.com/office/2006/metadata/properties" ma:root="true" ma:fieldsID="58772653dc1f56d78a56da4f198f7cd7" ns1:_="" ns2:_="" ns3:_="" ns4:_="">
    <xsd:import namespace="http://schemas.microsoft.com/sharepoint/v3"/>
    <xsd:import namespace="f60a2378-369f-476a-9272-20f2c969c7d7"/>
    <xsd:import namespace="8d45337b-773c-40be-9575-b9e4cf1e1212"/>
    <xsd:import namespace="6bd3bf50-6e32-4ddf-8483-9e77d4c726a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60a2378-369f-476a-9272-20f2c969c7d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a18ce702-fc41-4296-b16a-5e4af736d5f1"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d45337b-773c-40be-9575-b9e4cf1e12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bd3bf50-6e32-4ddf-8483-9e77d4c726ae"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ae9ca2df-40ff-4742-8941-791dbe32869c}" ma:internalName="TaxCatchAll" ma:showField="CatchAllData" ma:web="6bd3bf50-6e32-4ddf-8483-9e77d4c726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bd3bf50-6e32-4ddf-8483-9e77d4c726ae" xsi:nil="true"/>
    <lcf76f155ced4ddcb4097134ff3c332f xmlns="f60a2378-369f-476a-9272-20f2c969c7d7">
      <Terms xmlns="http://schemas.microsoft.com/office/infopath/2007/PartnerControls"/>
    </lcf76f155ced4ddcb4097134ff3c332f>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9348F33-7BBA-44C2-BB6D-A4FC2F851902}"/>
</file>

<file path=customXml/itemProps2.xml><?xml version="1.0" encoding="utf-8"?>
<ds:datastoreItem xmlns:ds="http://schemas.openxmlformats.org/officeDocument/2006/customXml" ds:itemID="{E8DD980E-C9C5-460B-9E20-A94499AFCBF9}"/>
</file>

<file path=customXml/itemProps3.xml><?xml version="1.0" encoding="utf-8"?>
<ds:datastoreItem xmlns:ds="http://schemas.openxmlformats.org/officeDocument/2006/customXml" ds:itemID="{939EEC14-EB0E-4900-9439-156E77A1B84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 Speedy</dc:creator>
  <cp:keywords/>
  <dc:description/>
  <cp:lastModifiedBy>Zac Speedy</cp:lastModifiedBy>
  <dcterms:created xsi:type="dcterms:W3CDTF">2023-10-31T03:07:09Z</dcterms:created>
  <dcterms:modified xsi:type="dcterms:W3CDTF">2023-10-31T03:07:55Z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0x0101006D924A4A63958C40A3B6378CA02F2633</vt:lpwstr>
  </property>
</Properties>
</file>